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8-404</w:t>
        <w:t xml:space="preserve">.  </w:t>
      </w:r>
      <w:r>
        <w:rPr>
          <w:b/>
        </w:rPr>
        <w:t xml:space="preserve">Liability and nonliability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§20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§8-404. Liability and nonliability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§8-404. Liability and nonliability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§8-404. LIABILITY AND NONLIABILITY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