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§9-202. Title to collateral immaterial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Title to collateral immaterial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§9-202. TITLE TO COLLATERAL IMMATERIAL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