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§1834. SALE OF NATURAL RESOURCES FROM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