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2355-B</w:t>
        <w:t xml:space="preserve">.  </w:t>
      </w:r>
      <w:r>
        <w:rPr>
          <w:b/>
        </w:rPr>
        <w:t xml:space="preserve">Bag limit on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§2 (NEW). PL 1969, c. 528,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§2355-B. Bag limit on bears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§2355-B. Bag limit on bears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§2355-B. BAG LIMIT ON BEARS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