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§2355-E. Hunting bear near dumps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§2355-E. Hunting bear near dumps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§2355-E. HUNTING BEAR NEAR DUMPS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