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2456-A</w:t>
        <w:t xml:space="preserve">.  </w:t>
      </w:r>
      <w:r>
        <w:rPr>
          <w:b/>
        </w:rPr>
        <w:t xml:space="preserve">Use of helicopter for transporting fishermen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503, §21 (NEW).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§2456-A. Use of helicopter for transporting fishermen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§2456-A. Use of helicopter for transporting fishermen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§2456-A. USE OF HELICOPTER FOR TRANSPORTING FISHERMEN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