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§544-K. Prior written consent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§544-K. Prior written consent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§544-K. PRIOR WRITTEN CONSENT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