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 DESIGNATION OF CERTAIN FORTS AND COALING STATION AS STATE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