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hallenge by shar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7 (AMD). PL 2011, c. 274,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Challenge by share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hallenge by share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5. CHALLENGE BY SHARE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