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Where security and compliance no 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§3551. Where security and compliance no body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Where security and compliance no body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§3551. WHERE SECURITY AND COMPLIANCE NO BODY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