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§3803. RECOVERY OF DAMAGES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