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Trial in another state as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5. Trial in another state as b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Trial in another state as b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5. TRIAL IN ANOTHER STATE AS B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