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Filing and certification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719, §§1-3 (AMD). PL 1981, c. 279, §10 (AMD). PL 1981, c. 470, §A43 (AMD). PL 1983, c. 262, §§1,2 (AMD). PL 1987, c. 392, §§1-4 (AMD). PL 1993, c. 148, §§3,4 (AMD). PL 1997, c. 18, §1 (AMD). PL 2003, c. 383, §1 (AMD). PL 2005, c. 654,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§1-602. Filing and certification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Filing and certification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§1-602. FILING AND CERTIFICATION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