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Event affecting administration or distribution</w:t>
      </w:r>
    </w:p>
    <w:p>
      <w:pPr>
        <w:jc w:val="both"/>
        <w:spacing w:before="100" w:after="100"/>
        <w:ind w:start="360"/>
        <w:ind w:firstLine="360"/>
      </w:pPr>
      <w:r>
        <w:rPr/>
      </w:r>
      <w:r>
        <w:rPr/>
      </w:r>
      <w:r>
        <w:t xml:space="preserve">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trustee's lack of knowledge.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§1007. Event affecting administration or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Event affecting administration or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§1007. EVENT AFFECTING ADMINISTRATION OR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