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§10-106. PROCEDURE FOR DISCLOSING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