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10-117</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Act,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§10-117. Uniformity of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§10-117. Uniformity of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§10-117. UNIFORMITY OF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