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3953</w:t>
        <w:t xml:space="preserve">.  </w:t>
      </w:r>
      <w:r>
        <w:rPr>
          <w:b/>
        </w:rPr>
        <w:t xml:space="preserve">Court may order conveyance to trustee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§3953. Court may order conveyance to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§3953. Court may order conveyance to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§3953. COURT MAY ORDER CONVEYANCE TO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