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including in its capacity as successor to the Maine Educational Loan Authority and the Finance Authority of Maine's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made under this chapter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 and the regulations to that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§59 (AMD).]</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made or issued under this chapter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 made or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under this chapter that is made by the authority or by, or on behalf of, an institution to a student or to parents of a student, or both, in amounts not in excess of the maximum amounts specified by the authority to finance a part or all of the student's cost of attendance at an institution.  An education loan constitutes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§11 (AMD); PL 2015, c. 170, §30 (AFF).]</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which is attended by residents of the State, any proprietary educational institution within the State for which loan guarantee services are readily and conveniently available to the authority or any proprietary educational institution outside of the State which is attended by residents of the State and for which loan guarantee services are readily and conveniently available to the authority, which:</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Awards an associate, bachelor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Meets the conditions of applicable rules.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222 (AMD).]</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under this chapter,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rule adopted by the authority pursuant to the Maine Administrative Procedure Act,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15</w:t>
        <w:t xml:space="preserve">.  </w:t>
      </w:r>
      <w:r>
        <w:rPr>
          <w:b/>
        </w:rPr>
        <w:t xml:space="preserve">Secondary market.</w:t>
        <w:t xml:space="preserve"> </w:t>
      </w:r>
      <w:r>
        <w:t xml:space="preserve"> </w:t>
      </w:r>
      <w:r>
        <w:t xml:space="preserve">"Secondary market" means the entity created pursuant to </w:t>
      </w:r>
      <w:r>
        <w:t>section 11407</w:t>
      </w:r>
      <w:r>
        <w:t xml:space="preserve"> prior to the enactment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16</w:t>
        <w:t xml:space="preserve">.  </w:t>
      </w:r>
      <w:r>
        <w:rPr>
          <w:b/>
        </w:rPr>
        <w:t xml:space="preserve">Supplemental loan.</w:t>
        <w:t xml:space="preserve"> </w:t>
      </w:r>
      <w:r>
        <w:t xml:space="preserve"> </w:t>
      </w:r>
      <w:r>
        <w:t xml:space="preserve">"Supplemental loan" means a loan to a student or to a parent to finance the costs of higher education other than a loan guaranteed pursuant to the federal Higher Education Act of 1965, 20 United States Code, Chapter 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222 (AMD). PL 1989, c. 502, §A59 (AMD). PL 1999, c. 728, §12 (AMD). PL 2015, c. 170, §§9-12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