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1</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der this chapter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issued under this chapter or those entering into contracts with the authority pursuant to this chapter.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1.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1.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1.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