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13019-F</w:t>
        <w:t xml:space="preserve">.  </w:t>
      </w:r>
      <w:r>
        <w:rPr>
          <w:b/>
        </w:rPr>
        <w:t xml:space="preserve">One-year conditional certificates for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282, §1 (NEW). PL 2005, c. 152, §§3,4 (AMD). PL 2017, c. 235, §24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§13019-F. One-year conditional certificates for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§13019-F. One-year conditional certificates for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§13019-F. ONE-YEAR CONDITIONAL CERTIFICATES FOR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