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Local early childhoo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6 (AMD). PL 1997, c. 534, §1 (AMD). PL 2007, c. 1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3. Local early childhoo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Local early childhoo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3. LOCAL EARLY CHILDHOO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