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w:t>
        <w:t xml:space="preserve">.  </w:t>
      </w:r>
      <w:r>
        <w:rPr>
          <w:b/>
        </w:rPr>
        <w:t xml:space="preserve">Election clerks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314 (AMD). PL 1991, c. 399, §2 (AMD). PL 1991, c. 466, §18 (AMD). PL 1993, c. 473, §10 (AMD). PL 1993, c. 473, §46 (AFF). PL 1995, c. 459, §33 (RPR). PL 1999, c. 450, §14 (AMD). PL 2001, c. 310, §28 (AMD). PL 2001, c. 415, §2 (AMD). PL 2001, c. 415, §5 (AFF). PL 2003, c. 584, §4 (AMD). PL 2007, c. 422, §§1, 2 (AMD). PL 2013, c. 131, §14 (AMD). PL 2019, c. 64,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§503. Election clerks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 Election clerks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§503. ELECTION CLERKS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