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§904-A. Payment per signature;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§904-A. Payment per signature;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§904-A. PAYMENT PER SIGNATURE;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