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§12 (AMD). PL 1979, c. 541, §A147 (AMD). PL 1987, c. 710,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§2374.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§2374.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§2374.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