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§2387. FORFEITURE OF ALL PROPERTY USED IN DELIVERING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