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§2393. UNLAWFULLY FURNISHING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