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396-D</w:t>
        <w:t xml:space="preserve">.  </w:t>
      </w:r>
      <w:r>
        <w:rPr>
          <w:b/>
        </w:rPr>
        <w:t xml:space="preserve">Adjustments to financial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339, §§1,2 (AMD). PL 1985, c. 661, §§7-9 (AMD). PL 1985, c. 778, §§3,4 (AMD). PL 1987, c. 51, §1 (AMD). PL 1987, c. 402, §§A136,A137 (AMD). PL 1987, c. 440, §§2,3 (AMD). PL 1987, c. 542, §§H2,H8 (AMD). PL 1987, c. 769, §§A64-A66 (AMD). PL 1987, c. 777, §§1,6 (AMD). PL 1987, c. 811, §12 (AMD). PL 1987, c. 847, §1 (AMD). PL 1989, c. 386, §1 (AMD). PL 1989, c. 494 (AMD). PL 1989, c. 588, §§A10-29 (AMD). PL 1989, c. 878, §§A56,57 (AMD). PL 1991, c. 84, §2 (AMD). PL 1991, c. 485, §§6,7 (AMD). PL 1991, c. 528, §§Q1,2 (AMD). PL 1991, c. 528, §RRR (AFF). PL 1991, c. 591, §§Q1,2 (AMD). PL 1993, c. 587, §1 (AMD). PL 1995, c. 497, §4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§396-D. Adjustments to financial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§396-D. Adjustments to financial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§396-D. ADJUSTMENTS TO FINANCIAL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