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Committee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444, §1 (AMD). PL 1973, c. 793,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 Committee of Health and Welfare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Committee of Health and Welfare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 COMMITTEE OF HEALTH AND WELFARE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