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Notice to owner of infected house requiring disinfecting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 Notice to owner of infected house requiring disinfecting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Notice to owner of infected house requiring disinfecting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§460. NOTICE TO OWNER OF INFECTED HOUSE REQUIRING DISINFECTING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