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Sites; other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329, §23 (AMD). PL 1989, c. 347, §10 (RP). PL 1989, c. 878, §B20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§6204. Sites; other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Sites; other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§6204. SITES; OTHER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