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§812. PUBLIC HEALTH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