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§2711. Noncash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Noncash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§2711. NONCASH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