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Effect of determination by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§2808. Effect of determination by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Effect of determination by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§2808. EFFECT OF DETERMINATION BY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