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139</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1262</w:t>
        <w:t xml:space="preserve">.  </w:t>
      </w:r>
      <w:r>
        <w:rPr>
          <w:b/>
        </w:rPr>
        <w:t xml:space="preserve">Uniform code of military justice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197 (AMD). PL 1969, c. 515 (AMD). PL 1971, c. 279, §4 (RP). </w:t>
      </w:r>
    </w:p>
    <w:p>
      <w:pPr>
        <w:jc w:val="both"/>
        <w:spacing w:before="100" w:after="100"/>
        <w:ind w:start="1080" w:hanging="720"/>
      </w:pPr>
      <w:r>
        <w:rPr>
          <w:b/>
        </w:rPr>
        <w:t>§</w:t>
        <w:t>1263</w:t>
        <w:t xml:space="preserve">.  </w:t>
      </w:r>
      <w:r>
        <w:rPr>
          <w:b/>
        </w:rPr>
        <w:t xml:space="preserve">Federal regulations to govern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1264</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1265</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1266</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1267</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1268</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1269</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1270</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1271</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1272</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1273</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1274</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1275</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1276</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1277</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1278</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1279</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§6 (AMD). PL 1971, c. 580, §2 (RP). </w:t>
      </w:r>
    </w:p>
    <w:p>
      <w:pPr>
        <w:jc w:val="both"/>
        <w:spacing w:before="100" w:after="100"/>
        <w:ind w:start="1080" w:hanging="720"/>
      </w:pPr>
      <w:r>
        <w:rPr>
          <w:b/>
        </w:rPr>
        <w:t>§</w:t>
        <w:t>1280</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1281</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1282</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1283</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139.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139.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139.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