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w:t>
        <w:t xml:space="preserve">.  </w:t>
      </w:r>
      <w:r>
        <w:rPr>
          <w:b/>
        </w:rPr>
        <w:t xml:space="preserve">Importation and transportation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§121 (AMD). PL 1989, c. 817, §§2,4 (AMD). PL 1993, c. 266, §§27,28 (AMD). PL 1993, c. 730, §§49,50 (AMD). PL 2003, c. 452, §P7 (AMD). PL 2003, c. 452, §X2 (AFF). PL 2009, c. 373, §§2, 3 (AMD). PL 2011, c. 629, §§37, 38 (AMD). PL 2013, c. 368, Pt. V, §52 (AMD). PL 2013, c. 476, Pt. A, §35 (AMD). PL 2015, c. 166, §8 (AMD). PL 2021, c. 658, §276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§2077. Importation and transportation of malt liquor and 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 Importation and transportation of malt liquor and wine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§2077. IMPORTATION AND TRANSPORTATION OF MALT LIQUOR AND 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