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§2224. Duty of officer on seizure;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§2224. Duty of officer on seizure;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§2224. DUTY OF OFFICER ON SEIZURE;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