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Transfer of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§LLL2 (NEW). PL 2003, c. 20, §LLL4 (AFF). PL 2013, c. 269, Pt. A, §3 (RP). PL 2013, c. 269, Pt. A, §10 (AFF). PL 2013, c. 368, Pt. V,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 Transfer of wholesale liquor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Transfer of wholesale liquor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§88. TRANSFER OF WHOLESALE LIQUOR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