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School buses to stop at railroad track crossings</w:t>
      </w:r>
    </w:p>
    <w:p>
      <w:pPr>
        <w:jc w:val="both"/>
        <w:spacing w:before="100" w:after="0"/>
        <w:ind w:start="360"/>
        <w:ind w:firstLine="360"/>
      </w:pPr>
      <w:r>
        <w:rPr>
          <w:b/>
        </w:rPr>
        <w:t>1</w:t>
        <w:t xml:space="preserve">.  </w:t>
      </w:r>
      <w:r>
        <w:rPr>
          <w:b/>
        </w:rPr>
        <w:t xml:space="preserve">Full stop.</w:t>
        <w:t xml:space="preserve"> </w:t>
      </w:r>
      <w:r>
        <w:t xml:space="preserve"> </w:t>
      </w:r>
      <w:r>
        <w:t xml:space="preserve">The operator of a school bus shall come to a full stop before crossing a railroad track at a point not more than 50 feet nor less than 15 feet from the nearest 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Ensure no train.</w:t>
        <w:t xml:space="preserve"> </w:t>
      </w:r>
      <w:r>
        <w:t xml:space="preserve"> </w:t>
      </w:r>
      <w:r>
        <w:t xml:space="preserve">The operator shall ascertain beyond a reasonable doubt that no train, engine or conveyance is approaching on the track before proceeding to cross.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while operating a school bus, fails to stop or yield the right-of-way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On conviction of failure to stop or yield to a train, an operator's permit to operate a school bus must be revoked by the Secretary of State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School buses to stop at railroad track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School buses to stop at railroad track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§2306. SCHOOL BUSES TO STOP AT RAILROAD TRACK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