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Traffic infraction;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Traffic infraction;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§2604. TRAFFIC INFRACTION;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