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Transfer of authority to adjudicate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Transfer of authority to adjudicate traffic infractions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Transfer of authority to adjudicate traffic infractions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§2201. TRANSFER OF AUTHORITY TO ADJUDICATE TRAFFIC INFRACTIONS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