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Funds, personnel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Funds, personnel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§2206. FUNDS, PERSONNEL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