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4357</w:t>
        <w:t xml:space="preserve">.  </w:t>
      </w:r>
      <w:r>
        <w:rPr>
          <w:b/>
        </w:rPr>
        <w:t xml:space="preserve">Community living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1997, c. 442,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§4357. Community living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§4357. Community living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§4357. COMMUNITY LIVING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