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PARKS, TREES AND PLAYGROUNDS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Devises and gifts for open areas, public park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§1 (AMD). PL 1987, c. 583, §45 (RP). PL 1987, c. 737, §§A1,C106 (RP). PL 1989, c. 6 (AMD). PL 1989, c. 9, §2 (AMD). PL 1989, c. 104, §§C8,C10 (AMD). </w:t>
      </w:r>
    </w:p>
    <w:p>
      <w:pPr>
        <w:jc w:val="both"/>
        <w:spacing w:before="100" w:after="100"/>
        <w:ind w:start="1080" w:hanging="720"/>
      </w:pPr>
      <w:r>
        <w:rPr>
          <w:b/>
        </w:rPr>
        <w:t>§</w:t>
        <w:t>3802</w:t>
        <w:t xml:space="preserve">.  </w:t>
      </w:r>
      <w:r>
        <w:rPr>
          <w:b/>
        </w:rPr>
        <w:t xml:space="preserve">Preservation of trees along public ways; parkways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 (AMD). PL 1969, c. 536, §1 (AMD). PL 1987, c. 582, §A58 (AMD). PL 1987, c. 737, §§A1,C106 (RP). PL 1989, c. 6 (AMD). PL 1989, c. 9, §2 (AMD). PL 1989, c. 104, §§C8,C10 (AMD). </w:t>
      </w:r>
    </w:p>
    <w:p>
      <w:pPr>
        <w:jc w:val="both"/>
        <w:spacing w:before="100" w:after="100"/>
        <w:ind w:start="1080" w:hanging="720"/>
      </w:pPr>
      <w:r>
        <w:rPr>
          <w:b/>
        </w:rPr>
        <w:t>§</w:t>
        <w:t>3803</w:t>
        <w:t xml:space="preserve">.  </w:t>
      </w:r>
      <w:r>
        <w:rPr>
          <w:b/>
        </w:rPr>
        <w:t xml:space="preserve">Land cleared for public ways; licenses to owners to make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§2 (AMD). PL 1969, c. 536, §2 (AMD). PL 1987, c. 737, §§A1,C106 (RP). PL 1989, c. 6 (AMD). PL 1989, c. 9, §2 (AMD). PL 1989, c. 104, §§C8,C10 (AMD). </w:t>
      </w:r>
    </w:p>
    <w:p>
      <w:pPr>
        <w:jc w:val="both"/>
        <w:spacing w:before="100" w:after="100"/>
        <w:ind w:start="1080" w:hanging="720"/>
      </w:pPr>
      <w:r>
        <w:rPr>
          <w:b/>
        </w:rPr>
        <w:t>§</w:t>
        <w:t>3804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§3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CONSERVATION COMMISSIONERS</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Conservation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§2 (AMD). PL 1969, c. 394, §§3A-5 (AMD). PL 1969, c. 536, §§3,4 (AMD). PL 1971, c. 299 (AMD). PL 1971, c. 544, §106 (AMD). PL 1977, c. 52, §§1,2 (AMD). PL 1987, c. 582, §A59 (AMD). PL 1987, c. 583, §46 (AMD). PL 1987, c. 737, §§A1,C106 (RP). PL 1989, c. 6 (AMD). PL 1989, c. 9, §2 (AMD). PL 1989, c. 104, §§C8,C10 (AMD). </w:t>
      </w:r>
    </w:p>
    <w:p>
      <w:pPr>
        <w:jc w:val="both"/>
        <w:spacing w:before="100" w:after="100"/>
        <w:ind w:start="1080" w:hanging="720"/>
      </w:pPr>
      <w:r>
        <w:rPr>
          <w:b/>
        </w:rPr>
        <w:t>§</w:t>
        <w:t>3852</w:t>
        <w:t xml:space="preserve">.  </w:t>
      </w:r>
      <w:r>
        <w:rPr>
          <w:b/>
        </w:rPr>
        <w:t xml:space="preserve">Failure to elect; function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§6 (AMD). PL 1987, c. 737, §§A1,C106 (RP). PL 1989, c. 6 (AMD). PL 1989, c. 9, §2 (AMD). PL 1989, c. 104, §§C8,C10 (AMD). </w:t>
      </w:r>
    </w:p>
    <w:p>
      <w:pPr>
        <w:jc w:val="both"/>
        <w:spacing w:before="100" w:after="100"/>
        <w:ind w:start="1080" w:hanging="720"/>
      </w:pPr>
      <w:r>
        <w:rPr>
          <w:b/>
        </w:rPr>
        <w:t>§</w:t>
        <w:t>3853</w:t>
        <w:t xml:space="preserve">.  </w:t>
      </w:r>
      <w:r>
        <w:rPr>
          <w:b/>
        </w:rPr>
        <w:t xml:space="preserve">Park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§7 (AMD). PL 1969, c. 536, §5 (RPR). PL 1987, c. 737, §§A1,C106 (RP). PL 1989, c. 6 (AMD). PL 1989, c. 9, §2 (AMD). PL 1989, c. 104, §§C8,C10 (AMD). </w:t>
      </w:r>
    </w:p>
    <w:p>
      <w:pPr>
        <w:jc w:val="both"/>
        <w:spacing w:before="100" w:after="100"/>
        <w:ind w:start="1080" w:hanging="720"/>
      </w:pPr>
      <w:r>
        <w:rPr>
          <w:b/>
        </w:rPr>
        <w:t>§</w:t>
        <w:t>3854</w:t>
        <w:t xml:space="preserve">.  </w:t>
      </w:r>
      <w:r>
        <w:rPr>
          <w:b/>
        </w:rPr>
        <w:t xml:space="preserve">Supervision of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§8 (AMD). PL 1969, c. 536, §6 (AMD). PL 1987, c. 737, §§A1,C106 (RP). PL 1989, c. 6 (AMD). PL 1989, c. 9, §2 (AMD). PL 1989, c. 104, §§C8,C10 (AMD). </w:t>
      </w:r>
    </w:p>
    <w:p>
      <w:pPr>
        <w:jc w:val="center"/>
        <w:ind w:start="360"/>
        <w:spacing w:before="300" w:after="300"/>
      </w:pPr>
      <w:r>
        <w:rPr>
          <w:b/>
        </w:rPr>
        <w:t>SUBCHAPTER</w:t>
        <w:t xml:space="preserve"> </w:t>
        <w:t>2-A</w:t>
      </w:r>
    </w:p>
    <w:p>
      <w:pPr>
        <w:jc w:val="center"/>
        <w:ind w:start="360"/>
        <w:spacing w:before="300" w:after="300"/>
      </w:pPr>
      <w:r>
        <w:rPr>
          <w:b/>
        </w:rPr>
        <w:t xml:space="preserve">ENERGY COMMISSIONERS</w:t>
      </w:r>
    </w:p>
    <w:p>
      <w:pPr>
        <w:jc w:val="center"/>
        <w:ind w:start="360"/>
        <w:spacing w:before="300" w:after="300"/>
      </w:pPr>
      <w:r>
        <w:rPr>
          <w:b/>
        </w:rPr>
        <w:t>(REPEALED)</w:t>
      </w:r>
    </w:p>
    <w:p>
      <w:pPr>
        <w:jc w:val="both"/>
        <w:spacing w:before="100" w:after="100"/>
        <w:ind w:start="1080" w:hanging="720"/>
      </w:pPr>
      <w:r>
        <w:rPr>
          <w:b/>
        </w:rPr>
        <w:t>§</w:t>
        <w:t>3861</w:t>
        <w:t xml:space="preserve">.  </w:t>
      </w:r>
      <w:r>
        <w:rPr>
          <w:b/>
        </w:rPr>
        <w:t xml:space="preserve">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583, §47 (AMD). PL 1987, c. 737, §§A1,C106 (RP). PL 1989, c. 6 (AMD). PL 1989, c. 9, §2 (AMD). PL 1989, c. 104, §§C8,C10 (AMD). </w:t>
      </w:r>
    </w:p>
    <w:p>
      <w:pPr>
        <w:jc w:val="both"/>
        <w:spacing w:before="100" w:after="100"/>
        <w:ind w:start="1080" w:hanging="720"/>
      </w:pPr>
      <w:r>
        <w:rPr>
          <w:b/>
        </w:rPr>
        <w:t>§</w:t>
        <w:t>3862</w:t>
        <w:t xml:space="preserve">.  </w:t>
      </w:r>
      <w:r>
        <w:rPr>
          <w:b/>
        </w:rPr>
        <w:t xml:space="preserve">Purpose;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582, §A60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TREE WARDENS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§9 (AMD). PL 1987, c. 737, §§A1,C106 (RP). PL 1989, c. 6 (AMD). PL 1989, c. 9, §2 (AMD). PL 1989, c. 104, §§C8,C10 (AMD). </w:t>
      </w:r>
    </w:p>
    <w:p>
      <w:pPr>
        <w:jc w:val="both"/>
        <w:spacing w:before="100" w:after="100"/>
        <w:ind w:start="1080" w:hanging="720"/>
      </w:pPr>
      <w:r>
        <w:rPr>
          <w:b/>
        </w:rPr>
        <w:t>§</w:t>
        <w:t>3902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§10 (AMD). PL 1971, c. 378 (AMD). PL 1987, c. 583, §48 (RP). PL 1987, c. 737, §§A1,C106 (RP). PL 1989, c. 6 (AMD). PL 1989, c. 9, §2 (AMD). PL 1989, c. 104, §§C8,C10 (AMD). </w:t>
      </w:r>
    </w:p>
    <w:p>
      <w:pPr>
        <w:jc w:val="both"/>
        <w:spacing w:before="100" w:after="100"/>
        <w:ind w:start="1080" w:hanging="720"/>
      </w:pPr>
      <w:r>
        <w:rPr>
          <w:b/>
        </w:rPr>
        <w:t>§</w:t>
        <w:t>3903</w:t>
        <w:t xml:space="preserve">.  </w:t>
      </w:r>
      <w:r>
        <w:rPr>
          <w:b/>
        </w:rPr>
        <w:t xml:space="preserve">Failure to appoint;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§21 (RP). </w:t>
      </w:r>
    </w:p>
    <w:p>
      <w:pPr>
        <w:jc w:val="center"/>
        <w:ind w:start="360"/>
        <w:spacing w:before="300" w:after="300"/>
      </w:pPr>
      <w:r>
        <w:rPr>
          <w:b/>
        </w:rPr>
        <w:t>SUBCHAPTER</w:t>
        <w:t xml:space="preserve"> </w:t>
        <w:t>4</w:t>
      </w:r>
    </w:p>
    <w:p>
      <w:pPr>
        <w:jc w:val="center"/>
        <w:ind w:start="360"/>
        <w:spacing w:before="300" w:after="300"/>
      </w:pPr>
      <w:r>
        <w:rPr>
          <w:b/>
        </w:rPr>
        <w:t xml:space="preserve">CARE AND REMOVAL OF TREES</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Free trees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§11 (AMD). PL 1969, c. 586, §2 (RP). </w:t>
      </w:r>
    </w:p>
    <w:p>
      <w:pPr>
        <w:jc w:val="both"/>
        <w:spacing w:before="100" w:after="100"/>
        <w:ind w:start="1080" w:hanging="720"/>
      </w:pPr>
      <w:r>
        <w:rPr>
          <w:b/>
        </w:rPr>
        <w:t>§</w:t>
        <w:t>3952</w:t>
        <w:t xml:space="preserve">.  </w:t>
      </w:r>
      <w:r>
        <w:rPr>
          <w:b/>
        </w:rPr>
        <w:t xml:space="preserve">Injury or destruction to trees or markers;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§12 (AMD). PL 1979, c. 545, §7 (AMD). PL 1987, c. 737, §§A1,C106 (RP). PL 1989, c. 6 (AMD). PL 1989, c. 9, §2 (AMD). PL 1989, c. 104, §§C8,C10 (AMD). </w:t>
      </w:r>
    </w:p>
    <w:p>
      <w:pPr>
        <w:jc w:val="both"/>
        <w:spacing w:before="100" w:after="100"/>
        <w:ind w:start="1080" w:hanging="720"/>
      </w:pPr>
      <w:r>
        <w:rPr>
          <w:b/>
        </w:rPr>
        <w:t>§</w:t>
        <w:t>3953</w:t>
        <w:t xml:space="preserve">.  </w:t>
      </w:r>
      <w:r>
        <w:rPr>
          <w:b/>
        </w:rPr>
        <w:t xml:space="preserve">Care of roadside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§13 (AMD). PL 1973, c. 460, §18 (AMD). PL 1979, c. 545, §8 (AMD). PL 1987, c. 737, §§A1,C106 (RP). PL 1989, c. 6 (AMD). PL 1989, c. 9, §2 (AMD). PL 1989, c. 104, §§C8,C10 (AMD). </w:t>
      </w:r>
    </w:p>
    <w:p>
      <w:pPr>
        <w:jc w:val="both"/>
        <w:spacing w:before="100" w:after="100"/>
        <w:ind w:start="1080" w:hanging="720"/>
      </w:pPr>
      <w:r>
        <w:rPr>
          <w:b/>
        </w:rPr>
        <w:t>§</w:t>
        <w:t>3954</w:t>
        <w:t xml:space="preserve">.  </w:t>
      </w:r>
      <w:r>
        <w:rPr>
          <w:b/>
        </w:rPr>
        <w:t xml:space="preserve">Removal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§14 (AMD). PL 1987, c. 737, §§A1,C106 (RP). PL 1989, c. 6 (AMD). PL 1989, c. 9, §2 (AMD). PL 1989, c. 104, §§C8,C10 (AMD). </w:t>
      </w:r>
    </w:p>
    <w:p>
      <w:pPr>
        <w:jc w:val="both"/>
        <w:spacing w:before="100" w:after="100"/>
        <w:ind w:start="1080" w:hanging="720"/>
      </w:pPr>
      <w:r>
        <w:rPr>
          <w:b/>
        </w:rPr>
        <w:t>§</w:t>
        <w:t>3955</w:t>
        <w:t xml:space="preserve">.  </w:t>
      </w:r>
      <w:r>
        <w:rPr>
          <w:b/>
        </w:rPr>
        <w:t xml:space="preserve">Disposition of worthless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§15 (AMD). PL 1973, c. 116 (RP). </w:t>
      </w:r>
    </w:p>
    <w:p>
      <w:pPr>
        <w:jc w:val="center"/>
        <w:ind w:start="360"/>
        <w:spacing w:before="300" w:after="300"/>
      </w:pPr>
      <w:r>
        <w:rPr>
          <w:b/>
        </w:rPr>
        <w:t>SUBCHAPTER</w:t>
        <w:t xml:space="preserve"> </w:t>
        <w:t>5</w:t>
      </w:r>
    </w:p>
    <w:p>
      <w:pPr>
        <w:jc w:val="center"/>
        <w:ind w:start="360"/>
        <w:spacing w:before="300" w:after="300"/>
      </w:pPr>
      <w:r>
        <w:rPr>
          <w:b/>
        </w:rPr>
        <w:t xml:space="preserve">ACQUISITION OF LAND</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§3 (AMD). PL 1987, c. 582, §A61 (RP). PL 1987, c. 737, §§A1,C106 (RP). PL 1989, c. 6 (AMD). PL 1989, c. 9, §2 (AMD). PL 1989, c. 104, §§C8,C10 (AMD). </w:t>
      </w:r>
    </w:p>
    <w:p>
      <w:pPr>
        <w:jc w:val="both"/>
        <w:spacing w:before="100" w:after="100"/>
        <w:ind w:start="1080" w:hanging="720"/>
      </w:pPr>
      <w:r>
        <w:rPr>
          <w:b/>
        </w:rPr>
        <w:t>§</w:t>
        <w:t>4002</w:t>
        <w:t xml:space="preserve">.  </w:t>
      </w:r>
      <w:r>
        <w:rPr>
          <w:b/>
        </w:rPr>
        <w:t xml:space="preserve">Proceedings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§16 (AMD). PL 1975, c. 431, §13 (AMD). PL 1987, c. 582, §A62 (RP). PL 1987, c. 667, §18 (AMD). PL 1987, c. 737, §§A1,C106 (RP). PL 1989, c. 6 (AMD). PL 1989, c. 9, §2 (AMD). PL 1989, c. 104, §§C8,C10 (AMD). </w:t>
      </w:r>
    </w:p>
    <w:p>
      <w:pPr>
        <w:jc w:val="both"/>
        <w:spacing w:before="100" w:after="100"/>
        <w:ind w:start="1080" w:hanging="720"/>
      </w:pPr>
      <w:r>
        <w:rPr>
          <w:b/>
        </w:rPr>
        <w:t>§</w:t>
        <w:t>4003</w:t>
        <w:t xml:space="preserve">.  </w:t>
      </w:r>
      <w:r>
        <w:rPr>
          <w:b/>
        </w:rPr>
        <w:t xml:space="preserve">Estimate of damages;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§17 (AMD). PL 1987, c. 582, §A63 (RP). PL 1987, c. 737, §§A1,C106 (RP). PL 1989, c. 6 (AMD). PL 1989, c. 9, §2 (AMD). PL 1989, c. 104, §§C8,C10 (AMD). </w:t>
      </w:r>
    </w:p>
    <w:p>
      <w:pPr>
        <w:jc w:val="both"/>
        <w:spacing w:before="100" w:after="100"/>
        <w:ind w:start="1080" w:hanging="720"/>
      </w:pPr>
      <w:r>
        <w:rPr>
          <w:b/>
        </w:rPr>
        <w:t>§</w:t>
        <w:t>4004</w:t>
        <w:t xml:space="preserve">.  </w:t>
      </w:r>
      <w:r>
        <w:rPr>
          <w:b/>
        </w:rPr>
        <w:t xml:space="preserve">Eminent domain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§A64 (NEW). PL 1987, c. 737, §§A1,C106 (AMD).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FUNDS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Planting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§A65 (AMD). PL 1987, c. 737, §§A1,C106 (RP). PL 1989, c. 6 (AMD). PL 1989, c. 9, §2 (AMD). PL 1989, c. 104, §§C8,C10 (AMD). </w:t>
      </w:r>
    </w:p>
    <w:p>
      <w:pPr>
        <w:jc w:val="both"/>
        <w:spacing w:before="100" w:after="100"/>
        <w:ind w:start="1080" w:hanging="720"/>
      </w:pPr>
      <w:r>
        <w:rPr>
          <w:b/>
        </w:rPr>
        <w:t>§</w:t>
        <w:t>4052</w:t>
        <w:t xml:space="preserve">.  </w:t>
      </w:r>
      <w:r>
        <w:rPr>
          <w:b/>
        </w:rPr>
        <w:t xml:space="preserve">Appropriations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§12 (AMD). PL 1987, c. 582, §A66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229. PARKS, TREES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PARKS, TREES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229. PARKS, TREES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