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4758</w:t>
        <w:t xml:space="preserve">.  </w:t>
      </w:r>
      <w:r>
        <w:rPr>
          <w:b/>
        </w:rPr>
        <w:t xml:space="preserve">Authority not obligated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1975, c. 522, §5 (AMD). PL 1979, c. 712, §10 (AMD). PL 1981, c. 620, §13 (AMD). PL 1981, c. 692, §5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§4758. Authority not obligated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§4758. Authority not obligated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§4758. AUTHORITY NOT OBLIGATED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