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4866</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1981, c. 676, §10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§4866.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§4866.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§4866.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