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Certificate of limited partnership.</w:t>
        <w:t xml:space="preserve"> </w:t>
      </w:r>
      <w:r>
        <w:t xml:space="preserve"> </w:t>
      </w:r>
      <w:r>
        <w:t xml:space="preserve">"Certificate of limited partnership" means the certificate required by </w:t>
      </w:r>
      <w:r>
        <w:t>section 1321</w:t>
      </w:r>
      <w:r>
        <w:t xml:space="preserve">. The term includes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Contribution.</w:t>
        <w:t xml:space="preserve"> </w:t>
      </w:r>
      <w:r>
        <w:t xml:space="preserve"> </w:t>
      </w:r>
      <w:r>
        <w:t xml:space="preserve">"Contribution," except in the phrase "right of contribution," means any benefit provided by a person to a limited partnership in order to become a partner or in the person's capacity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Designated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 (RP); PL 2007, c. 323, Pt. G, §4 (AFF).]</w:t>
      </w:r>
    </w:p>
    <w:p>
      <w:pPr>
        <w:jc w:val="both"/>
        <w:spacing w:before="100" w:after="0"/>
        <w:ind w:start="360"/>
        <w:ind w:firstLine="360"/>
      </w:pPr>
      <w:r>
        <w:rPr>
          <w:b/>
        </w:rPr>
        <w:t>5</w:t>
        <w:t xml:space="preserve">.  </w:t>
      </w:r>
      <w:r>
        <w:rPr>
          <w:b/>
        </w:rPr>
        <w:t xml:space="preserve">Distribution.</w:t>
        <w:t xml:space="preserve"> </w:t>
      </w:r>
      <w:r>
        <w:t xml:space="preserve"> </w:t>
      </w:r>
      <w:r>
        <w:t xml:space="preserve">"Distribution" means a transfer of money or other property from a limited partnership to a partner in the partner's capacity as a partner or to a transferee on account of a transferable interest owned by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Foreign limited liability limited partnership.</w:t>
        <w:t xml:space="preserve"> </w:t>
      </w:r>
      <w:r>
        <w:t xml:space="preserve"> </w:t>
      </w:r>
      <w:r>
        <w:t xml:space="preserve">"Foreign limited liability limited partnership" means a foreign limited partnership whose general partners have limited liability for the obligations of the foreign limited partnership under a provision similar to </w:t>
      </w:r>
      <w:r>
        <w:t>section 1354,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Foreign limited partnership.</w:t>
        <w:t xml:space="preserve"> </w:t>
      </w:r>
      <w:r>
        <w:t xml:space="preserve"> </w:t>
      </w:r>
      <w:r>
        <w:t xml:space="preserve">"Foreign limited partnership" means a partnership formed under the laws of a jurisdiction other than this State and required by those laws to have one or more general partners and one or more limited partners. The term includes a foreign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8</w:t>
        <w:t xml:space="preserve">.  </w:t>
      </w:r>
      <w:r>
        <w:rPr>
          <w:b/>
        </w:rPr>
        <w:t xml:space="preserve">General partner.</w:t>
        <w:t xml:space="preserve"> </w:t>
      </w:r>
      <w:r>
        <w:t xml:space="preserve"> </w:t>
      </w:r>
      <w:r>
        <w:t xml:space="preserve">"General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general partner under </w:t>
      </w:r>
      <w:r>
        <w:t>section 1351</w:t>
      </w:r>
      <w:r>
        <w:t xml:space="preserve">; or</w:t>
      </w:r>
    </w:p>
    <w:p>
      <w:pPr>
        <w:jc w:val="both"/>
        <w:spacing w:before="100" w:after="0"/>
        <w:ind w:start="1080"/>
      </w:pPr>
      <w:r>
        <w:rPr/>
        <w:t>(</w:t>
        <w:t>2</w:t>
        <w:t xml:space="preserve">)  </w:t>
      </w:r>
      <w:r>
        <w:rPr/>
      </w:r>
      <w:r>
        <w:t xml:space="preserve">Was a general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general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Limited liability limited partnership.</w:t>
        <w:t xml:space="preserve"> </w:t>
      </w:r>
      <w:r>
        <w:t xml:space="preserve"> </w:t>
      </w:r>
      <w:r>
        <w:t xml:space="preserve">"Limited liability limited partnership," except in the phrase "foreign 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10</w:t>
        <w:t xml:space="preserve">.  </w:t>
      </w:r>
      <w:r>
        <w:rPr>
          <w:b/>
        </w:rPr>
        <w:t xml:space="preserve">Limited partner.</w:t>
        <w:t xml:space="preserve"> </w:t>
      </w:r>
      <w:r>
        <w:t xml:space="preserve"> </w:t>
      </w:r>
      <w:r>
        <w:t xml:space="preserve">"Limited partner" means:</w:t>
      </w:r>
    </w:p>
    <w:p>
      <w:pPr>
        <w:jc w:val="both"/>
        <w:spacing w:before="100" w:after="0"/>
        <w:ind w:start="720"/>
      </w:pPr>
      <w:r>
        <w:rPr/>
        <w:t>A</w:t>
        <w:t xml:space="preserve">.  </w:t>
      </w:r>
      <w:r>
        <w:rPr/>
      </w:r>
      <w:r>
        <w:t xml:space="preserve">With respect to a limited partnership, a person that:</w:t>
      </w:r>
    </w:p>
    <w:p>
      <w:pPr>
        <w:jc w:val="both"/>
        <w:spacing w:before="100" w:after="0"/>
        <w:ind w:start="1080"/>
      </w:pPr>
      <w:r>
        <w:rPr/>
        <w:t>(</w:t>
        <w:t>1</w:t>
        <w:t xml:space="preserve">)  </w:t>
      </w:r>
      <w:r>
        <w:rPr/>
      </w:r>
      <w:r>
        <w:t xml:space="preserve">Becomes a limited partner under </w:t>
      </w:r>
      <w:r>
        <w:t>section 1341</w:t>
      </w:r>
      <w:r>
        <w:t xml:space="preserve">; or</w:t>
      </w:r>
    </w:p>
    <w:p>
      <w:pPr>
        <w:jc w:val="both"/>
        <w:spacing w:before="100" w:after="0"/>
        <w:ind w:start="1080"/>
      </w:pPr>
      <w:r>
        <w:rPr/>
        <w:t>(</w:t>
        <w:t>2</w:t>
        <w:t xml:space="preserve">)  </w:t>
      </w:r>
      <w:r>
        <w:rPr/>
      </w:r>
      <w:r>
        <w:t xml:space="preserve">Was a limited partner in a limited partnership when the limited partnership became subject to this chapter under </w:t>
      </w:r>
      <w:r>
        <w:t>section 1453,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 respect to a foreign limited partnership, a person that has rights, powers and obligations similar to those of a limited partner in a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Limited partnership.</w:t>
        <w:t xml:space="preserve"> </w:t>
      </w:r>
      <w:r>
        <w:t xml:space="preserve"> </w:t>
      </w:r>
      <w:r>
        <w:t xml:space="preserve">"Limited partnership," except in the phrases "foreign limited partnership" and "foreign limited liability limited partnership," means an entity having one or more general partners and one or more limited partners that is formed under this chapter by 2 or more persons or becomes subject to this chapter under </w:t>
      </w:r>
      <w:r>
        <w:t>subchapter 11</w:t>
      </w:r>
      <w:r>
        <w:t xml:space="preserve"> or </w:t>
      </w:r>
      <w:r>
        <w:t>section 1453, subsection 1</w:t>
      </w:r>
      <w:r>
        <w:t xml:space="preserve"> or </w:t>
      </w:r>
      <w:r>
        <w:t>2</w:t>
      </w:r>
      <w:r>
        <w:t xml:space="preserve">. The term includes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12</w:t>
        <w:t xml:space="preserve">.  </w:t>
      </w:r>
      <w:r>
        <w:rPr>
          <w:b/>
        </w:rPr>
        <w:t xml:space="preserve">Partner.</w:t>
        <w:t xml:space="preserve"> </w:t>
      </w:r>
      <w:r>
        <w:t xml:space="preserve"> </w:t>
      </w:r>
      <w:r>
        <w:t xml:space="preserve">"Partner" means a limited partner or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13</w:t>
        <w:t xml:space="preserve">.  </w:t>
      </w:r>
      <w:r>
        <w:rPr>
          <w:b/>
        </w:rPr>
        <w:t xml:space="preserve">Partnership agreement.</w:t>
        <w:t xml:space="preserve"> </w:t>
      </w:r>
      <w:r>
        <w:t xml:space="preserve"> </w:t>
      </w:r>
      <w:r>
        <w:t xml:space="preserve">"Partnership agreement" means the partners' agreement, whether oral, implied, in a record or in any combination, concerning the limited partnership. The term includes the agreement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15</w:t>
        <w:t xml:space="preserve">.  </w:t>
      </w:r>
      <w:r>
        <w:rPr>
          <w:b/>
        </w:rPr>
        <w:t xml:space="preserve">Person dissociated as general partner.</w:t>
        <w:t xml:space="preserve"> </w:t>
      </w:r>
      <w:r>
        <w:t xml:space="preserve"> </w:t>
      </w:r>
      <w:r>
        <w:t xml:space="preserve">"Person dissociated as a general partner" means a person dissociated as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16</w:t>
        <w:t xml:space="preserve">.  </w:t>
      </w:r>
      <w:r>
        <w:rPr>
          <w:b/>
        </w:rPr>
        <w:t xml:space="preserve">Principal office.</w:t>
        <w:t xml:space="preserve"> </w:t>
      </w:r>
      <w:r>
        <w:t xml:space="preserve"> </w:t>
      </w:r>
      <w:r>
        <w:t xml:space="preserve">"Principal office" means the office where the principal executive office of a limited partnership or foreign limited partnership is located, whether or not the office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18</w:t>
        <w:t xml:space="preserve">.  </w:t>
      </w:r>
      <w:r>
        <w:rPr>
          <w:b/>
        </w:rPr>
        <w:t xml:space="preserve">Required information.</w:t>
        <w:t xml:space="preserve"> </w:t>
      </w:r>
      <w:r>
        <w:t xml:space="preserve"> </w:t>
      </w:r>
      <w:r>
        <w:t xml:space="preserve">"Required information" means the information that a limited partnership is required to maintain under </w:t>
      </w:r>
      <w:r>
        <w:t>section 1311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19</w:t>
        <w:t xml:space="preserve">.  </w:t>
      </w:r>
      <w:r>
        <w:rPr>
          <w:b/>
        </w:rPr>
        <w:t xml:space="preserve">Sign.</w:t>
        <w:t xml:space="preserve"> </w:t>
      </w:r>
      <w:r>
        <w:t xml:space="preserve"> </w:t>
      </w:r>
      <w:r>
        <w:t xml:space="preserve">"Sign" means:</w:t>
      </w:r>
    </w:p>
    <w:p>
      <w:pPr>
        <w:jc w:val="both"/>
        <w:spacing w:before="100" w:after="0"/>
        <w:ind w:start="720"/>
      </w:pPr>
      <w:r>
        <w:rPr/>
        <w:t>A</w:t>
        <w:t xml:space="preserve">.  </w:t>
      </w:r>
      <w:r>
        <w:rPr/>
      </w:r>
      <w:r>
        <w:t xml:space="preserve">To execute or adopt a tangible symbol with the present intent to authenticate a record;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attach or logically associate an electronic symbol, sound or process to or with a record with the present intent to authenticate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21</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22</w:t>
        <w:t xml:space="preserve">.  </w:t>
      </w:r>
      <w:r>
        <w:rPr>
          <w:b/>
        </w:rPr>
        <w:t xml:space="preserve">Transferable interest.</w:t>
        <w:t xml:space="preserve"> </w:t>
      </w:r>
      <w:r>
        <w:t xml:space="preserve"> </w:t>
      </w:r>
      <w:r>
        <w:t xml:space="preserve">"Transferable interest" means a partner's right to receive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23</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