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 Rights of judgment creditor of partner or transferee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Rights of judgment creditor of partner or transferee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§1383. RIGHTS OF JUDGMENT CREDITOR OF PARTNER OR TRANSFEREE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