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3817-A</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practices clinical psychology and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§3817-A.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§3817-A.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§3817-A.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