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§3953. BOARD MAY WAIVE CERTAIN REQUIREMENTS;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