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§89 (AMD). PL 1971, c. 544, §117 (AMD). PL 1971, c. 622, §118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§3985.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§3985.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